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3562" w14:textId="77777777" w:rsidR="00520D6E" w:rsidRPr="00520D6E" w:rsidRDefault="00520D6E" w:rsidP="00520D6E">
      <w:pPr>
        <w:spacing w:after="0" w:line="240" w:lineRule="auto"/>
        <w:jc w:val="center"/>
        <w:rPr>
          <w:b/>
        </w:rPr>
      </w:pPr>
      <w:r w:rsidRPr="00520D6E">
        <w:rPr>
          <w:b/>
        </w:rPr>
        <w:t>Motor Skills and Movement Patterns</w:t>
      </w:r>
    </w:p>
    <w:p w14:paraId="027BB8C3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PELS.1 The physically educated student demonstrates competency in a variety of motor</w:t>
      </w:r>
    </w:p>
    <w:p w14:paraId="5F6BC13E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skills and movement patterns.</w:t>
      </w:r>
    </w:p>
    <w:p w14:paraId="43E14E67" w14:textId="77777777" w:rsidR="00520D6E" w:rsidRPr="00520D6E" w:rsidRDefault="00520D6E" w:rsidP="00520D6E">
      <w:pPr>
        <w:spacing w:after="0" w:line="240" w:lineRule="auto"/>
      </w:pPr>
      <w:r w:rsidRPr="00520D6E">
        <w:t>a. Demonstrates competence while performing skills in a variety of lifetime sports settings</w:t>
      </w:r>
    </w:p>
    <w:p w14:paraId="35899EF5" w14:textId="77777777" w:rsidR="00520D6E" w:rsidRPr="00520D6E" w:rsidRDefault="00520D6E" w:rsidP="00520D6E">
      <w:pPr>
        <w:spacing w:after="0" w:line="240" w:lineRule="auto"/>
      </w:pPr>
      <w:r w:rsidRPr="00520D6E">
        <w:t>and activities.</w:t>
      </w:r>
    </w:p>
    <w:p w14:paraId="7BA3F92A" w14:textId="77777777" w:rsidR="00520D6E" w:rsidRPr="00520D6E" w:rsidRDefault="00520D6E" w:rsidP="00520D6E">
      <w:pPr>
        <w:spacing w:after="0" w:line="240" w:lineRule="auto"/>
      </w:pPr>
      <w:r w:rsidRPr="00520D6E">
        <w:t>b. Performs skills at a level of competence which contributes to health-related fitness.</w:t>
      </w:r>
    </w:p>
    <w:p w14:paraId="5C9AAA21" w14:textId="77777777" w:rsidR="00520D6E" w:rsidRPr="00520D6E" w:rsidRDefault="00520D6E" w:rsidP="00520D6E">
      <w:pPr>
        <w:spacing w:after="0" w:line="240" w:lineRule="auto"/>
      </w:pPr>
      <w:r w:rsidRPr="00520D6E">
        <w:t>c. Demonstrates proper warm-up and cool-down protocol associated with different life time</w:t>
      </w:r>
    </w:p>
    <w:p w14:paraId="347DA727" w14:textId="77777777" w:rsidR="00520D6E" w:rsidRPr="00520D6E" w:rsidRDefault="00520D6E" w:rsidP="00520D6E">
      <w:pPr>
        <w:spacing w:after="0" w:line="240" w:lineRule="auto"/>
      </w:pPr>
      <w:r w:rsidRPr="00520D6E">
        <w:t>sport physical activities.</w:t>
      </w:r>
    </w:p>
    <w:p w14:paraId="538263F9" w14:textId="77777777" w:rsidR="00520D6E" w:rsidRPr="00520D6E" w:rsidRDefault="00520D6E" w:rsidP="00520D6E">
      <w:pPr>
        <w:spacing w:after="0" w:line="240" w:lineRule="auto"/>
        <w:jc w:val="center"/>
        <w:rPr>
          <w:b/>
        </w:rPr>
      </w:pPr>
      <w:r w:rsidRPr="00520D6E">
        <w:rPr>
          <w:b/>
        </w:rPr>
        <w:t>Movement Concepts and Principles</w:t>
      </w:r>
    </w:p>
    <w:p w14:paraId="4C423B5F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PELS.2 The physically educated student applies the knowledge of concepts, principles,</w:t>
      </w:r>
    </w:p>
    <w:p w14:paraId="23EC8547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strategies, and tactics related to movement and performance.</w:t>
      </w:r>
    </w:p>
    <w:p w14:paraId="43C1BF7F" w14:textId="77777777" w:rsidR="00520D6E" w:rsidRPr="00520D6E" w:rsidRDefault="00520D6E" w:rsidP="00520D6E">
      <w:pPr>
        <w:spacing w:after="0" w:line="240" w:lineRule="auto"/>
      </w:pPr>
      <w:r w:rsidRPr="00520D6E">
        <w:t>a. Integrates a variety of strategies, tactics, concepts, and skills during lifetime sport</w:t>
      </w:r>
    </w:p>
    <w:p w14:paraId="7ADC48A5" w14:textId="77777777" w:rsidR="00520D6E" w:rsidRPr="00520D6E" w:rsidRDefault="00520D6E" w:rsidP="00520D6E">
      <w:pPr>
        <w:spacing w:after="0" w:line="240" w:lineRule="auto"/>
      </w:pPr>
      <w:r w:rsidRPr="00520D6E">
        <w:t>activities.</w:t>
      </w:r>
    </w:p>
    <w:p w14:paraId="749429BD" w14:textId="6FDBD627" w:rsidR="00520D6E" w:rsidRPr="00520D6E" w:rsidRDefault="00520D6E" w:rsidP="00520D6E">
      <w:pPr>
        <w:spacing w:after="0" w:line="240" w:lineRule="auto"/>
      </w:pPr>
      <w:r w:rsidRPr="00520D6E">
        <w:t>b. Evaluates skills needed for lifetime sports and lifetime leisure activities</w:t>
      </w:r>
    </w:p>
    <w:p w14:paraId="19DF6E86" w14:textId="77777777" w:rsidR="00520D6E" w:rsidRDefault="00520D6E" w:rsidP="00520D6E">
      <w:pPr>
        <w:spacing w:after="0" w:line="240" w:lineRule="auto"/>
        <w:jc w:val="center"/>
        <w:rPr>
          <w:b/>
        </w:rPr>
      </w:pPr>
    </w:p>
    <w:p w14:paraId="7C00C4ED" w14:textId="73122341" w:rsidR="00520D6E" w:rsidRDefault="00520D6E" w:rsidP="00520D6E">
      <w:pPr>
        <w:spacing w:after="0" w:line="240" w:lineRule="auto"/>
        <w:jc w:val="center"/>
        <w:rPr>
          <w:b/>
        </w:rPr>
      </w:pPr>
      <w:r w:rsidRPr="00520D6E">
        <w:rPr>
          <w:b/>
        </w:rPr>
        <w:t>Fitness</w:t>
      </w:r>
    </w:p>
    <w:p w14:paraId="338FDB38" w14:textId="77777777" w:rsidR="00520D6E" w:rsidRPr="00520D6E" w:rsidRDefault="00520D6E" w:rsidP="00520D6E">
      <w:pPr>
        <w:spacing w:after="0" w:line="240" w:lineRule="auto"/>
        <w:jc w:val="center"/>
        <w:rPr>
          <w:b/>
        </w:rPr>
      </w:pPr>
    </w:p>
    <w:p w14:paraId="448FBCB9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PELS.3 The physically educated student demonstrates knowledge and skills to help achieve</w:t>
      </w:r>
    </w:p>
    <w:p w14:paraId="5947E317" w14:textId="77777777" w:rsidR="00520D6E" w:rsidRPr="00520D6E" w:rsidRDefault="00520D6E" w:rsidP="00520D6E">
      <w:pPr>
        <w:spacing w:after="0" w:line="240" w:lineRule="auto"/>
        <w:rPr>
          <w:b/>
        </w:rPr>
      </w:pPr>
      <w:r w:rsidRPr="00520D6E">
        <w:rPr>
          <w:b/>
        </w:rPr>
        <w:t>and maintain a health-enhancing level of physical activity and fitness.</w:t>
      </w:r>
    </w:p>
    <w:p w14:paraId="35DFDA0C" w14:textId="77777777" w:rsidR="00520D6E" w:rsidRPr="00520D6E" w:rsidRDefault="00520D6E" w:rsidP="00520D6E">
      <w:pPr>
        <w:spacing w:after="0" w:line="240" w:lineRule="auto"/>
      </w:pPr>
      <w:r w:rsidRPr="00520D6E">
        <w:t>a. Maintains or improves fitness level by using the results of the Georgia Fitness Assessment</w:t>
      </w:r>
    </w:p>
    <w:p w14:paraId="67BCDF64" w14:textId="77777777" w:rsidR="00520D6E" w:rsidRPr="00520D6E" w:rsidRDefault="00520D6E" w:rsidP="00520D6E">
      <w:pPr>
        <w:spacing w:after="0" w:line="240" w:lineRule="auto"/>
      </w:pPr>
      <w:r w:rsidRPr="00520D6E">
        <w:t>to guide changes in a personal program of physical activity.</w:t>
      </w:r>
    </w:p>
    <w:p w14:paraId="53D2E1C8" w14:textId="77777777" w:rsidR="00520D6E" w:rsidRPr="00520D6E" w:rsidRDefault="00520D6E" w:rsidP="00520D6E">
      <w:pPr>
        <w:spacing w:after="0" w:line="240" w:lineRule="auto"/>
      </w:pPr>
      <w:r w:rsidRPr="00520D6E">
        <w:t>b. Uses technologies to assess, enhance, and maintain health-related and skill-related fitness.</w:t>
      </w:r>
    </w:p>
    <w:p w14:paraId="25DE9BF7" w14:textId="5C2CA96B" w:rsidR="00520D6E" w:rsidRPr="00520D6E" w:rsidRDefault="00520D6E" w:rsidP="00520D6E">
      <w:pPr>
        <w:spacing w:after="0" w:line="240" w:lineRule="auto"/>
      </w:pPr>
      <w:r w:rsidRPr="00520D6E">
        <w:t>c. Analyzes the relationship between physical activity and longevity.</w:t>
      </w:r>
      <w:r w:rsidRPr="00520D6E">
        <w:cr/>
      </w:r>
    </w:p>
    <w:p w14:paraId="1BAF3570" w14:textId="77777777" w:rsidR="00520D6E" w:rsidRDefault="00520D6E" w:rsidP="00520D6E">
      <w:pPr>
        <w:spacing w:after="0" w:line="240" w:lineRule="auto"/>
        <w:jc w:val="center"/>
        <w:rPr>
          <w:b/>
          <w:u w:val="single"/>
        </w:rPr>
      </w:pPr>
    </w:p>
    <w:p w14:paraId="3760D91C" w14:textId="3F0F7D82" w:rsidR="00520D6E" w:rsidRPr="00520D6E" w:rsidRDefault="00520D6E" w:rsidP="00520D6E">
      <w:pPr>
        <w:spacing w:after="0" w:line="240" w:lineRule="auto"/>
        <w:jc w:val="center"/>
        <w:rPr>
          <w:b/>
        </w:rPr>
      </w:pPr>
      <w:r w:rsidRPr="00B24822">
        <w:rPr>
          <w:b/>
        </w:rPr>
        <w:t>Personal and Social Behavior, Rules, Safety, and Etiquette</w:t>
      </w:r>
    </w:p>
    <w:p w14:paraId="39567322" w14:textId="19ADB0B5" w:rsidR="00B24822" w:rsidRPr="00B24822" w:rsidRDefault="00B24822" w:rsidP="00B24822">
      <w:pPr>
        <w:spacing w:after="0" w:line="240" w:lineRule="auto"/>
        <w:rPr>
          <w:b/>
          <w:u w:val="single"/>
        </w:rPr>
      </w:pPr>
      <w:r w:rsidRPr="00B24822">
        <w:rPr>
          <w:b/>
          <w:u w:val="single"/>
        </w:rPr>
        <w:t>PELS.4The physically educated student exhibits responsible personal and social behavior</w:t>
      </w:r>
    </w:p>
    <w:p w14:paraId="448BA81B" w14:textId="77777777" w:rsidR="00B24822" w:rsidRPr="00B24822" w:rsidRDefault="00B24822" w:rsidP="00B24822">
      <w:pPr>
        <w:spacing w:after="0" w:line="240" w:lineRule="auto"/>
        <w:rPr>
          <w:b/>
          <w:u w:val="single"/>
        </w:rPr>
      </w:pPr>
      <w:r w:rsidRPr="00B24822">
        <w:rPr>
          <w:b/>
          <w:u w:val="single"/>
        </w:rPr>
        <w:t>that respects self and others in physical activity settings.</w:t>
      </w:r>
    </w:p>
    <w:p w14:paraId="3CBCFBF6" w14:textId="77777777" w:rsidR="00B24822" w:rsidRDefault="00B24822" w:rsidP="00B24822">
      <w:pPr>
        <w:spacing w:after="0" w:line="240" w:lineRule="auto"/>
      </w:pPr>
      <w:r>
        <w:t>a. Displays the ability to design rules, procedures, and routines appropriate for the group.</w:t>
      </w:r>
    </w:p>
    <w:p w14:paraId="391AD247" w14:textId="77777777" w:rsidR="00B24822" w:rsidRDefault="00B24822" w:rsidP="00B24822">
      <w:pPr>
        <w:spacing w:after="0" w:line="240" w:lineRule="auto"/>
      </w:pPr>
      <w:r>
        <w:t>b. Demonstrates the ability to apply the rules and etiquette of various physical activities</w:t>
      </w:r>
    </w:p>
    <w:p w14:paraId="5501B353" w14:textId="77777777" w:rsidR="00B24822" w:rsidRDefault="00B24822" w:rsidP="00B24822">
      <w:pPr>
        <w:spacing w:after="0" w:line="240" w:lineRule="auto"/>
      </w:pPr>
      <w:r>
        <w:t>regardless of individual differences.</w:t>
      </w:r>
    </w:p>
    <w:p w14:paraId="3D496692" w14:textId="77777777" w:rsidR="00B24822" w:rsidRDefault="00B24822" w:rsidP="00B24822">
      <w:pPr>
        <w:spacing w:after="0" w:line="240" w:lineRule="auto"/>
      </w:pPr>
      <w:r>
        <w:t>c. Applies safe practices in the physical education setting.</w:t>
      </w:r>
    </w:p>
    <w:p w14:paraId="43F0CCB3" w14:textId="77777777" w:rsidR="00B24822" w:rsidRDefault="00B24822" w:rsidP="00B24822">
      <w:pPr>
        <w:spacing w:after="0" w:line="240" w:lineRule="auto"/>
      </w:pPr>
      <w:r>
        <w:t>d. Describes safety protocol to avoid dehydration, overexertion, and hypo/hyperthermia</w:t>
      </w:r>
    </w:p>
    <w:p w14:paraId="07E9CAD1" w14:textId="77777777" w:rsidR="00B24822" w:rsidRDefault="00B24822" w:rsidP="00B24822">
      <w:pPr>
        <w:spacing w:after="0" w:line="240" w:lineRule="auto"/>
      </w:pPr>
      <w:r>
        <w:t>during physical activity.</w:t>
      </w:r>
    </w:p>
    <w:p w14:paraId="2F167AF6" w14:textId="77777777" w:rsidR="00B24822" w:rsidRPr="00B24822" w:rsidRDefault="00B24822" w:rsidP="00B24822">
      <w:pPr>
        <w:spacing w:after="0" w:line="240" w:lineRule="auto"/>
        <w:rPr>
          <w:b/>
          <w:u w:val="single"/>
        </w:rPr>
      </w:pPr>
      <w:r w:rsidRPr="00B24822">
        <w:rPr>
          <w:b/>
          <w:u w:val="single"/>
        </w:rPr>
        <w:t>PELS.5 The physically educated student recognizes the value of physical activity for health,</w:t>
      </w:r>
    </w:p>
    <w:p w14:paraId="0C77EA57" w14:textId="77777777" w:rsidR="00B24822" w:rsidRPr="00B24822" w:rsidRDefault="00B24822" w:rsidP="00B24822">
      <w:pPr>
        <w:spacing w:after="0" w:line="240" w:lineRule="auto"/>
        <w:rPr>
          <w:b/>
          <w:u w:val="single"/>
        </w:rPr>
      </w:pPr>
      <w:r w:rsidRPr="00B24822">
        <w:rPr>
          <w:b/>
          <w:u w:val="single"/>
        </w:rPr>
        <w:t>enjoyment, challenge, self-expression, and/or social interaction.</w:t>
      </w:r>
    </w:p>
    <w:p w14:paraId="6F65BD35" w14:textId="77777777" w:rsidR="00B24822" w:rsidRDefault="00B24822" w:rsidP="00B24822">
      <w:pPr>
        <w:spacing w:after="0" w:line="240" w:lineRule="auto"/>
      </w:pPr>
      <w:r>
        <w:t>a. Explains why participation in activities is enjoyable and desirable either alone or in a</w:t>
      </w:r>
    </w:p>
    <w:p w14:paraId="2D187D89" w14:textId="77777777" w:rsidR="00B24822" w:rsidRDefault="00B24822" w:rsidP="00B24822">
      <w:pPr>
        <w:spacing w:after="0" w:line="240" w:lineRule="auto"/>
      </w:pPr>
      <w:r>
        <w:t>group.</w:t>
      </w:r>
    </w:p>
    <w:p w14:paraId="1F94BE2C" w14:textId="77777777" w:rsidR="00B24822" w:rsidRDefault="00B24822" w:rsidP="00B24822">
      <w:pPr>
        <w:spacing w:after="0" w:line="240" w:lineRule="auto"/>
      </w:pPr>
      <w:r>
        <w:t>b. Participates in activities designed to improve skills for personal challenge, enjoyment, and</w:t>
      </w:r>
    </w:p>
    <w:p w14:paraId="11EC6863" w14:textId="285069D0" w:rsidR="00B24822" w:rsidRDefault="00B24822" w:rsidP="00B24822">
      <w:pPr>
        <w:spacing w:after="0" w:line="240" w:lineRule="auto"/>
      </w:pPr>
      <w:r>
        <w:t>expression.</w:t>
      </w:r>
    </w:p>
    <w:p w14:paraId="3D89B158" w14:textId="77777777" w:rsidR="00B24822" w:rsidRDefault="00B24822"/>
    <w:p w14:paraId="58BA5521" w14:textId="77777777" w:rsidR="00B24822" w:rsidRDefault="00B24822"/>
    <w:p w14:paraId="3BFE053D" w14:textId="77777777" w:rsidR="00B24822" w:rsidRDefault="00B24822"/>
    <w:p w14:paraId="13D89093" w14:textId="77777777" w:rsidR="00B24822" w:rsidRDefault="00B24822"/>
    <w:p w14:paraId="060A1E5E" w14:textId="77777777" w:rsidR="00520D6E" w:rsidRDefault="00520D6E"/>
    <w:p w14:paraId="0700F0F6" w14:textId="77777777" w:rsidR="00520D6E" w:rsidRPr="00582750" w:rsidRDefault="00520D6E" w:rsidP="00582750">
      <w:pPr>
        <w:jc w:val="center"/>
        <w:rPr>
          <w:rFonts w:ascii="Bookman Old Style" w:hAnsi="Bookman Old Style"/>
          <w:color w:val="FF0000"/>
          <w:sz w:val="28"/>
          <w:szCs w:val="28"/>
          <w:u w:val="single"/>
        </w:rPr>
      </w:pPr>
    </w:p>
    <w:p w14:paraId="2596C85D" w14:textId="33445551" w:rsidR="008D19D7" w:rsidRPr="00582750" w:rsidRDefault="008D19D7" w:rsidP="00582750">
      <w:pPr>
        <w:jc w:val="center"/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582750">
        <w:rPr>
          <w:rFonts w:ascii="Bookman Old Style" w:hAnsi="Bookman Old Style"/>
          <w:color w:val="FF0000"/>
          <w:sz w:val="28"/>
          <w:szCs w:val="28"/>
          <w:u w:val="single"/>
        </w:rPr>
        <w:t>Lifetime Sports &amp; Rec Games</w:t>
      </w:r>
    </w:p>
    <w:p w14:paraId="24915275" w14:textId="77777777" w:rsidR="008D19D7" w:rsidRPr="00582750" w:rsidRDefault="008D19D7">
      <w:p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Week 1: phases of workout, corn hole &amp; hole in one</w:t>
      </w:r>
    </w:p>
    <w:p w14:paraId="76150E98" w14:textId="4A28D3CD" w:rsidR="008D19D7" w:rsidRPr="00582750" w:rsidRDefault="008D19D7">
      <w:p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Week 2: same as other fitness classes: flexibility, strength and 5 components of fitness</w:t>
      </w:r>
    </w:p>
    <w:p w14:paraId="1B522F6C" w14:textId="67689261" w:rsidR="00520D6E" w:rsidRPr="00582750" w:rsidRDefault="00520D6E">
      <w:p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Week 3: video of 3 phases of workout &amp; 5 components of fitness</w:t>
      </w:r>
    </w:p>
    <w:p w14:paraId="31C4771E" w14:textId="2052AD46" w:rsidR="00520D6E" w:rsidRDefault="00520D6E">
      <w:pPr>
        <w:rPr>
          <w:rFonts w:ascii="Bookman Old Style" w:hAnsi="Bookman Old Style"/>
          <w:color w:val="FF0000"/>
          <w:sz w:val="28"/>
          <w:szCs w:val="28"/>
        </w:rPr>
      </w:pPr>
      <w:r w:rsidRPr="00582750">
        <w:rPr>
          <w:rFonts w:ascii="Bookman Old Style" w:hAnsi="Bookman Old Style"/>
          <w:color w:val="FF0000"/>
          <w:sz w:val="28"/>
          <w:szCs w:val="28"/>
        </w:rPr>
        <w:t>Week 4: Mon &amp; Wednesday (</w:t>
      </w:r>
      <w:r w:rsidR="00582750" w:rsidRPr="00582750">
        <w:rPr>
          <w:rFonts w:ascii="Bookman Old Style" w:hAnsi="Bookman Old Style"/>
          <w:color w:val="FF0000"/>
          <w:sz w:val="28"/>
          <w:szCs w:val="28"/>
        </w:rPr>
        <w:t>fitness &amp;</w:t>
      </w:r>
      <w:r w:rsidRPr="00582750">
        <w:rPr>
          <w:rFonts w:ascii="Bookman Old Style" w:hAnsi="Bookman Old Style"/>
          <w:color w:val="FF0000"/>
          <w:sz w:val="28"/>
          <w:szCs w:val="28"/>
        </w:rPr>
        <w:t xml:space="preserve"> pickleball video &amp; ping pong video) – Tuesday &amp; Thursday (rec games rotations- focused on ping pong (holding paddle &amp; different hits)</w:t>
      </w:r>
    </w:p>
    <w:p w14:paraId="1ECE2555" w14:textId="04FAC2C0" w:rsidR="00582750" w:rsidRDefault="00582750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Learning Targets:</w:t>
      </w:r>
    </w:p>
    <w:p w14:paraId="230DED75" w14:textId="0C1AFD82" w:rsidR="00582750" w:rsidRDefault="00582750" w:rsidP="00582750">
      <w:pPr>
        <w:pStyle w:val="ListParagrap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 xml:space="preserve">A. </w:t>
      </w:r>
      <w:r w:rsidRPr="00582750">
        <w:rPr>
          <w:rFonts w:ascii="Bookman Old Style" w:hAnsi="Bookman Old Style"/>
          <w:color w:val="FF0000"/>
          <w:sz w:val="28"/>
          <w:szCs w:val="28"/>
        </w:rPr>
        <w:t xml:space="preserve">I can demonstrate my understanding of Pickleball and use strategy and team play to compete with peers while following rules </w:t>
      </w:r>
    </w:p>
    <w:p w14:paraId="4E6F9A17" w14:textId="14B18DB8" w:rsidR="00582750" w:rsidRPr="00582750" w:rsidRDefault="00582750" w:rsidP="00582750">
      <w:pPr>
        <w:pStyle w:val="ListParagrap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B. I can use the proper form &amp; technique for various upper &amp; lower body exercises</w:t>
      </w:r>
      <w:bookmarkStart w:id="0" w:name="_GoBack"/>
      <w:bookmarkEnd w:id="0"/>
    </w:p>
    <w:p w14:paraId="1C1F8889" w14:textId="49560EDA" w:rsidR="00702C37" w:rsidRPr="00582750" w:rsidRDefault="00582750" w:rsidP="00702C37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Get out computer or tablet and Go to my teacher’s page</w:t>
      </w:r>
    </w:p>
    <w:p w14:paraId="05849711" w14:textId="62E78FA8" w:rsidR="00582750" w:rsidRPr="00582750" w:rsidRDefault="00582750" w:rsidP="00702C37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Go to Lifetime Sports &amp; Rec Games 2025</w:t>
      </w:r>
    </w:p>
    <w:p w14:paraId="687EFAC4" w14:textId="2DD055BA" w:rsidR="00582750" w:rsidRPr="00582750" w:rsidRDefault="00582750" w:rsidP="00702C37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Click on the link</w:t>
      </w:r>
    </w:p>
    <w:p w14:paraId="2C758FB2" w14:textId="25EA3A70" w:rsidR="00582750" w:rsidRPr="00582750" w:rsidRDefault="00582750" w:rsidP="00582750">
      <w:pPr>
        <w:pStyle w:val="ListParagraph"/>
        <w:numPr>
          <w:ilvl w:val="1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hyperlink r:id="rId8" w:history="1">
        <w:r w:rsidRPr="00582750">
          <w:rPr>
            <w:rStyle w:val="Hyperlink"/>
            <w:rFonts w:ascii="Bookman Old Style" w:hAnsi="Bookman Old Style"/>
            <w:color w:val="0000FF"/>
            <w:sz w:val="28"/>
            <w:szCs w:val="28"/>
          </w:rPr>
          <w:t>https://richmondcountyschool.padlet.org/thomada5/breakout-link/eo1R47M3bWWmqZDL-OPZ4XKLWDQ6dvqg1</w:t>
        </w:r>
      </w:hyperlink>
    </w:p>
    <w:p w14:paraId="121A9307" w14:textId="09F5F614" w:rsidR="00582750" w:rsidRPr="00582750" w:rsidRDefault="00582750" w:rsidP="00582750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Wait for further instructions</w:t>
      </w:r>
    </w:p>
    <w:p w14:paraId="3BEE04D4" w14:textId="6CF290D1" w:rsidR="00582750" w:rsidRPr="00582750" w:rsidRDefault="00582750" w:rsidP="00582750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Complete Asynchronous Work (use teacher’s page for instructions)</w:t>
      </w:r>
    </w:p>
    <w:p w14:paraId="30AA8103" w14:textId="196827B6" w:rsidR="00582750" w:rsidRPr="00582750" w:rsidRDefault="00582750" w:rsidP="00582750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FF"/>
          <w:sz w:val="28"/>
          <w:szCs w:val="28"/>
        </w:rPr>
      </w:pPr>
      <w:r w:rsidRPr="00582750">
        <w:rPr>
          <w:rFonts w:ascii="Bookman Old Style" w:hAnsi="Bookman Old Style"/>
          <w:color w:val="0000FF"/>
          <w:sz w:val="28"/>
          <w:szCs w:val="28"/>
        </w:rPr>
        <w:t>Pickleball Video:</w:t>
      </w:r>
    </w:p>
    <w:p w14:paraId="4BC83BE5" w14:textId="1E76D405" w:rsidR="00582750" w:rsidRPr="00582750" w:rsidRDefault="00582750" w:rsidP="00582750">
      <w:pPr>
        <w:pStyle w:val="ListParagraph"/>
        <w:rPr>
          <w:rFonts w:ascii="Bookman Old Style" w:hAnsi="Bookman Old Style"/>
          <w:color w:val="0000FF"/>
          <w:sz w:val="28"/>
          <w:szCs w:val="28"/>
        </w:rPr>
      </w:pPr>
      <w:hyperlink r:id="rId9" w:history="1">
        <w:r w:rsidRPr="00582750">
          <w:rPr>
            <w:rStyle w:val="Hyperlink"/>
            <w:rFonts w:ascii="Bookman Old Style" w:hAnsi="Bookman Old Style"/>
            <w:color w:val="0000FF"/>
            <w:sz w:val="28"/>
            <w:szCs w:val="28"/>
          </w:rPr>
          <w:t>https://nam11.safelinks.protection.outlook.com/?url=https%3A%2F%2Fyoutu.be%2FJMwKyO4-WYU%3Fsi%3Dp0LjKQ86NL6Xr4ZY&amp;data=05%7C02%7CThomaDa%40BOE.richmond.k12.ga.us%7C1ce46f522364435ad3d908dd3ecfb2a4%7C30b22d4073624f1783a92530927b6f65%7C0%7C0%7C638735783970193484%7CUnknown%7CTWFpbGZsb3d8eyJFbXB0eU1hcGkiOnRydWUsIlYiOiIwLjAuMDAwMCIsIlAiOiJXaW4zMiIsIkFOIjoiTWFpbCIsIldUIjoyfQ%3D%3D%7</w:t>
        </w:r>
        <w:r w:rsidRPr="00582750">
          <w:rPr>
            <w:rStyle w:val="Hyperlink"/>
            <w:rFonts w:ascii="Bookman Old Style" w:hAnsi="Bookman Old Style"/>
            <w:color w:val="0000FF"/>
            <w:sz w:val="28"/>
            <w:szCs w:val="28"/>
          </w:rPr>
          <w:lastRenderedPageBreak/>
          <w:t>C0%7C%7C%7C&amp;sdata=tdGlmgB30Thj84%2BbBJIgq16JZkh0pPys8HraOEaoP%2F4%3D&amp;reserved=0</w:t>
        </w:r>
      </w:hyperlink>
    </w:p>
    <w:p w14:paraId="3EE7A938" w14:textId="77777777" w:rsidR="00582750" w:rsidRDefault="00582750" w:rsidP="00582750">
      <w:pPr>
        <w:pStyle w:val="ListParagraph"/>
      </w:pPr>
    </w:p>
    <w:sectPr w:rsidR="00582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5B53"/>
    <w:multiLevelType w:val="hybridMultilevel"/>
    <w:tmpl w:val="8368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D7"/>
    <w:rsid w:val="00520D6E"/>
    <w:rsid w:val="00582750"/>
    <w:rsid w:val="00702C37"/>
    <w:rsid w:val="008D19D7"/>
    <w:rsid w:val="00B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58B1"/>
  <w15:chartTrackingRefBased/>
  <w15:docId w15:val="{2D00F654-B01A-4A1A-8AEF-C46B580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mondcountyschool.padlet.org/thomada5/breakout-link/eo1R47M3bWWmqZDL-OPZ4XKLWDQ6dvqg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youtu.be%2FJMwKyO4-WYU%3Fsi%3Dp0LjKQ86NL6Xr4ZY&amp;data=05%7C02%7CThomaDa%40BOE.richmond.k12.ga.us%7C1ce46f522364435ad3d908dd3ecfb2a4%7C30b22d4073624f1783a92530927b6f65%7C0%7C0%7C638735783970193484%7CUnknown%7CTWFpbGZsb3d8eyJFbXB0eU1hcGkiOnRydWUsIlYiOiIwLjAuMDAwMCIsIlAiOiJXaW4zMiIsIkFOIjoiTWFpbCIsIldUIjoyfQ%3D%3D%7C0%7C%7C%7C&amp;sdata=tdGlmgB30Thj84%2BbBJIgq16JZkh0pPys8HraOEaoP%2F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9377D47-6688-4C03-8853-3A07297D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2FA0A-39BC-4CFB-9F25-6A7361512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CEBD3-1A04-444A-9A34-49EE2369857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7874e264-af70-4328-b507-da615942586d"/>
    <ds:schemaRef ds:uri="440a9b46-78a3-4ec3-aaf9-cb265e8b4dc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2025-01-27T17:31:00Z</dcterms:created>
  <dcterms:modified xsi:type="dcterms:W3CDTF">2025-01-27T17:31:00Z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